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4250"/>
      </w:tblGrid>
      <w:tr w:rsidR="00D576CE" w:rsidRPr="001D73A7" w14:paraId="0B42C7CF" w14:textId="77777777" w:rsidTr="00535EB6">
        <w:trPr>
          <w:trHeight w:val="1567"/>
          <w:jc w:val="center"/>
        </w:trPr>
        <w:tc>
          <w:tcPr>
            <w:tcW w:w="5029" w:type="dxa"/>
          </w:tcPr>
          <w:p w14:paraId="3D7FA265" w14:textId="6114959A" w:rsidR="00D576CE" w:rsidRPr="00115A1F" w:rsidRDefault="0054669A" w:rsidP="00535E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69A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7E5C57" wp14:editId="0B19350B">
                  <wp:extent cx="3810000" cy="952500"/>
                  <wp:effectExtent l="0" t="0" r="0" b="0"/>
                  <wp:docPr id="1" name="Рисунок 1" descr="D:\Китай\Логотип\archive (3)\Logo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итай\Логотип\archive (3)\Logo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6485DC73" w14:textId="77777777" w:rsidR="00D576CE" w:rsidRPr="001D73A7" w:rsidRDefault="00D576CE" w:rsidP="00535E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A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14:paraId="7E6706DC" w14:textId="27AF39ED" w:rsidR="00D576CE" w:rsidRPr="001D73A7" w:rsidRDefault="00115A1F" w:rsidP="00535E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73A7">
              <w:rPr>
                <w:rFonts w:ascii="Times New Roman" w:hAnsi="Times New Roman" w:cs="Times New Roman"/>
                <w:sz w:val="20"/>
                <w:szCs w:val="20"/>
              </w:rPr>
              <w:t xml:space="preserve">Менеджер: </w:t>
            </w:r>
            <w:r w:rsidR="00F2011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517F1304" w14:textId="2CB95708" w:rsidR="00D576CE" w:rsidRPr="00F20117" w:rsidRDefault="00D576CE" w:rsidP="00535EB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A7">
              <w:rPr>
                <w:rFonts w:ascii="Segoe UI Symbol" w:hAnsi="Segoe UI Symbol" w:cs="Segoe UI Symbol"/>
                <w:sz w:val="20"/>
                <w:szCs w:val="20"/>
              </w:rPr>
              <w:t>📲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+7 (9</w:t>
            </w:r>
            <w:r w:rsidR="001D73A7"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1D73A7"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</w:t>
            </w:r>
            <w:r w:rsidR="00115A1F"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</w:t>
            </w:r>
            <w:r w:rsidR="001D73A7"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14:paraId="13096C47" w14:textId="23ECF20A" w:rsidR="00D576CE" w:rsidRPr="00F20117" w:rsidRDefault="001D73A7" w:rsidP="00535EB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A7">
              <w:rPr>
                <w:rFonts w:ascii="Segoe UI Symbol" w:hAnsi="Segoe UI Symbol" w:cs="Segoe UI Symbol"/>
                <w:sz w:val="20"/>
                <w:szCs w:val="20"/>
              </w:rPr>
              <w:t>📧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asiamir</w:t>
            </w:r>
            <w:r w:rsidRPr="00F201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6B8BA1E1" w14:textId="5F0543BA" w:rsidR="00D576CE" w:rsidRPr="0054669A" w:rsidRDefault="00D576CE" w:rsidP="00535E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73A7">
              <w:rPr>
                <w:rFonts w:ascii="Segoe UI Symbol" w:hAnsi="Segoe UI Symbol" w:cs="Segoe UI Symbol"/>
                <w:sz w:val="20"/>
                <w:szCs w:val="20"/>
              </w:rPr>
              <w:t>🌐</w:t>
            </w:r>
            <w:r w:rsidRPr="00546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46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3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sia</w:t>
            </w:r>
            <w:r w:rsidR="001D73A7" w:rsidRPr="001D73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mir</w:t>
            </w:r>
            <w:r w:rsidRPr="005466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D73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14:paraId="66CE1685" w14:textId="77777777" w:rsidR="00D576CE" w:rsidRPr="0054669A" w:rsidRDefault="00D576CE" w:rsidP="00535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8C0C06" w14:textId="14A4243C" w:rsidR="006A0DC0" w:rsidRPr="00BF5848" w:rsidRDefault="001D485C" w:rsidP="00BF5848">
      <w:pPr>
        <w:spacing w:before="12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BF5848">
        <w:rPr>
          <w:rFonts w:ascii="Times New Roman" w:hAnsi="Times New Roman" w:cs="Times New Roman"/>
          <w:b/>
          <w:sz w:val="20"/>
          <w:szCs w:val="18"/>
        </w:rPr>
        <w:t>Гарантийное письмо</w:t>
      </w:r>
      <w:r w:rsidR="00757AED" w:rsidRPr="00BF5848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>№</w:t>
      </w:r>
      <w:r w:rsidR="00F20117">
        <w:rPr>
          <w:rFonts w:ascii="Times New Roman" w:hAnsi="Times New Roman" w:cs="Times New Roman"/>
          <w:b/>
          <w:sz w:val="20"/>
          <w:szCs w:val="18"/>
        </w:rPr>
        <w:t>________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875DEF" w:rsidRPr="00BF5848">
        <w:rPr>
          <w:rFonts w:ascii="Times New Roman" w:hAnsi="Times New Roman" w:cs="Times New Roman"/>
          <w:b/>
          <w:sz w:val="20"/>
          <w:szCs w:val="18"/>
        </w:rPr>
        <w:t>от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F20117">
        <w:rPr>
          <w:rFonts w:ascii="Times New Roman" w:hAnsi="Times New Roman" w:cs="Times New Roman"/>
          <w:b/>
          <w:sz w:val="20"/>
          <w:szCs w:val="18"/>
        </w:rPr>
        <w:t>____»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F20117">
        <w:rPr>
          <w:rFonts w:ascii="Times New Roman" w:hAnsi="Times New Roman" w:cs="Times New Roman"/>
          <w:b/>
          <w:sz w:val="20"/>
          <w:szCs w:val="18"/>
        </w:rPr>
        <w:t>___________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 xml:space="preserve"> 2023 г.</w:t>
      </w:r>
    </w:p>
    <w:p w14:paraId="457B9FBD" w14:textId="77777777" w:rsidR="00F20117" w:rsidRDefault="00F20117" w:rsidP="00F619D7">
      <w:pPr>
        <w:ind w:firstLine="708"/>
        <w:rPr>
          <w:rFonts w:ascii="Times New Roman" w:hAnsi="Times New Roman" w:cs="Times New Roman"/>
          <w:sz w:val="20"/>
          <w:szCs w:val="18"/>
        </w:rPr>
      </w:pPr>
      <w:r w:rsidRPr="00F20117">
        <w:rPr>
          <w:rFonts w:ascii="Times New Roman" w:hAnsi="Times New Roman" w:cs="Times New Roman"/>
          <w:sz w:val="20"/>
          <w:szCs w:val="18"/>
        </w:rPr>
        <w:t>Индивидуальный Предприниматель ______________________ (ИНН ______________________), ОГРИП ______________________)</w:t>
      </w:r>
      <w:r w:rsidR="00233742" w:rsidRPr="00BF5848">
        <w:rPr>
          <w:rFonts w:ascii="Times New Roman" w:hAnsi="Times New Roman" w:cs="Times New Roman"/>
          <w:color w:val="35383B"/>
          <w:sz w:val="20"/>
          <w:szCs w:val="18"/>
          <w:shd w:val="clear" w:color="auto" w:fill="FFFFFF"/>
        </w:rPr>
        <w:t xml:space="preserve">, </w:t>
      </w:r>
      <w:r w:rsidR="00820BB9" w:rsidRPr="00BF5848">
        <w:rPr>
          <w:rFonts w:ascii="Times New Roman" w:hAnsi="Times New Roman" w:cs="Times New Roman"/>
          <w:sz w:val="20"/>
          <w:szCs w:val="18"/>
        </w:rPr>
        <w:t xml:space="preserve">берет на себя обязательства поставить товар для клиента </w:t>
      </w:r>
    </w:p>
    <w:p w14:paraId="42B603BE" w14:textId="5BBF4E7F" w:rsidR="00820BB9" w:rsidRPr="00BF5848" w:rsidRDefault="00F20117" w:rsidP="00F619D7">
      <w:pPr>
        <w:ind w:firstLine="708"/>
        <w:rPr>
          <w:rFonts w:ascii="Times New Roman" w:hAnsi="Times New Roman" w:cs="Times New Roman"/>
          <w:sz w:val="20"/>
          <w:szCs w:val="18"/>
        </w:rPr>
      </w:pPr>
      <w:r w:rsidRPr="00F20117">
        <w:rPr>
          <w:rFonts w:ascii="Times New Roman" w:hAnsi="Times New Roman" w:cs="Times New Roman"/>
          <w:sz w:val="20"/>
          <w:szCs w:val="18"/>
        </w:rPr>
        <w:t>Индивидуальный Предприниматель ______________________ (ИНН ______________________), ОГРИП ______________________)</w:t>
      </w:r>
      <w:r w:rsidR="00F75522" w:rsidRPr="00BF5848">
        <w:rPr>
          <w:rFonts w:ascii="Times New Roman" w:eastAsiaTheme="minorEastAsia" w:hAnsi="Times New Roman" w:cs="Times New Roman"/>
          <w:sz w:val="20"/>
          <w:szCs w:val="18"/>
        </w:rPr>
        <w:t xml:space="preserve">, </w:t>
      </w:r>
      <w:r w:rsidR="00F75522" w:rsidRPr="00BF5848">
        <w:rPr>
          <w:rFonts w:ascii="Times New Roman" w:hAnsi="Times New Roman" w:cs="Times New Roman"/>
          <w:b/>
          <w:sz w:val="20"/>
          <w:szCs w:val="18"/>
        </w:rPr>
        <w:t xml:space="preserve">тел: </w:t>
      </w:r>
      <w:r w:rsidR="00F619D7" w:rsidRPr="00BF5848">
        <w:rPr>
          <w:rFonts w:ascii="Times New Roman" w:hAnsi="Times New Roman" w:cs="Times New Roman"/>
          <w:b/>
          <w:sz w:val="20"/>
          <w:szCs w:val="18"/>
        </w:rPr>
        <w:t>+7 </w:t>
      </w:r>
      <w:r>
        <w:rPr>
          <w:rFonts w:ascii="Times New Roman" w:hAnsi="Times New Roman" w:cs="Times New Roman"/>
          <w:b/>
          <w:sz w:val="20"/>
          <w:szCs w:val="18"/>
        </w:rPr>
        <w:t>(____) - ____ - ___ - 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701"/>
        <w:gridCol w:w="2948"/>
      </w:tblGrid>
      <w:tr w:rsidR="003F794F" w:rsidRPr="00115A1F" w14:paraId="3A6D3AD6" w14:textId="77777777" w:rsidTr="003B4C3C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B84648" w14:textId="77777777" w:rsidR="003F794F" w:rsidRPr="003B4C3C" w:rsidRDefault="003F794F" w:rsidP="00564638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 w:rsidRPr="003B4C3C">
              <w:rPr>
                <w:b/>
                <w:lang w:eastAsia="en-US"/>
              </w:rPr>
              <w:t>Данные груза</w:t>
            </w:r>
          </w:p>
        </w:tc>
      </w:tr>
      <w:tr w:rsidR="00D2544C" w:rsidRPr="00115A1F" w14:paraId="1C759860" w14:textId="77777777" w:rsidTr="003B4C3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E5D5" w14:textId="77777777" w:rsidR="00D2544C" w:rsidRPr="003B4C3C" w:rsidRDefault="00D2544C" w:rsidP="00564638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B4C3C">
              <w:rPr>
                <w:b/>
                <w:i/>
                <w:lang w:eastAsia="en-US"/>
              </w:rPr>
              <w:t>Маркировка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819" w14:textId="57555B4B" w:rsidR="00D2544C" w:rsidRPr="003B4C3C" w:rsidRDefault="00D2544C" w:rsidP="00D2544C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B4C3C">
              <w:rPr>
                <w:b/>
                <w:i/>
                <w:lang w:eastAsia="en-US"/>
              </w:rPr>
              <w:t>Вес /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7CB" w14:textId="4C830711" w:rsidR="00D2544C" w:rsidRPr="003B4C3C" w:rsidRDefault="00D2544C" w:rsidP="00564638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B4C3C">
              <w:rPr>
                <w:b/>
                <w:i/>
                <w:lang w:eastAsia="en-US"/>
              </w:rPr>
              <w:t>Трек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8886" w14:textId="77777777" w:rsidR="00D2544C" w:rsidRPr="003B4C3C" w:rsidRDefault="00D2544C" w:rsidP="00564638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B4C3C">
              <w:rPr>
                <w:b/>
                <w:i/>
                <w:lang w:eastAsia="en-US"/>
              </w:rPr>
              <w:t>Страховка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73B" w14:textId="77777777" w:rsidR="00D2544C" w:rsidRPr="003B4C3C" w:rsidRDefault="00D2544C" w:rsidP="00564638">
            <w:pPr>
              <w:pStyle w:val="a6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3B4C3C">
              <w:rPr>
                <w:b/>
                <w:i/>
                <w:lang w:eastAsia="en-US"/>
              </w:rPr>
              <w:t>Упаковка</w:t>
            </w:r>
          </w:p>
        </w:tc>
      </w:tr>
      <w:tr w:rsidR="00D2544C" w:rsidRPr="00115A1F" w14:paraId="56051A76" w14:textId="77777777" w:rsidTr="00F20117">
        <w:trPr>
          <w:trHeight w:hRule="exact"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AC1" w14:textId="20AB3753" w:rsidR="00D2544C" w:rsidRPr="003B4C3C" w:rsidRDefault="00D2544C" w:rsidP="00F20117">
            <w:pPr>
              <w:pStyle w:val="a6"/>
              <w:spacing w:line="276" w:lineRule="auto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78E" w14:textId="4F8E499F" w:rsidR="00D2544C" w:rsidRPr="003B4C3C" w:rsidRDefault="00D2544C" w:rsidP="00F20117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A94" w14:textId="345582F9" w:rsidR="00D2544C" w:rsidRPr="003B4C3C" w:rsidRDefault="00D2544C" w:rsidP="00F2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CA" w14:textId="2BF6C0F7" w:rsidR="00D2544C" w:rsidRPr="003B4C3C" w:rsidRDefault="00D2544C" w:rsidP="00F20117">
            <w:pPr>
              <w:pStyle w:val="a6"/>
              <w:spacing w:line="276" w:lineRule="auto"/>
              <w:rPr>
                <w:lang w:val="en-US"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9A1" w14:textId="55334BFB" w:rsidR="00D2544C" w:rsidRPr="003B4C3C" w:rsidRDefault="00D2544C" w:rsidP="00F20117">
            <w:pPr>
              <w:pStyle w:val="a6"/>
              <w:spacing w:line="276" w:lineRule="auto"/>
              <w:rPr>
                <w:lang w:val="en-US" w:eastAsia="en-US"/>
              </w:rPr>
            </w:pPr>
          </w:p>
        </w:tc>
      </w:tr>
    </w:tbl>
    <w:p w14:paraId="0CBFEDC9" w14:textId="77777777" w:rsidR="00A13CD1" w:rsidRPr="00115A1F" w:rsidRDefault="00A13CD1" w:rsidP="00A13C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11EBCC" w14:textId="1152CB7F" w:rsidR="00820BB9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Дата отправки груза</w:t>
      </w:r>
      <w:r w:rsidR="003F65E9">
        <w:rPr>
          <w:rFonts w:ascii="Times New Roman" w:hAnsi="Times New Roman" w:cs="Times New Roman"/>
          <w:sz w:val="18"/>
          <w:szCs w:val="18"/>
        </w:rPr>
        <w:t xml:space="preserve"> (со склада в Китае)</w:t>
      </w:r>
      <w:r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F20117">
        <w:rPr>
          <w:rFonts w:ascii="Times New Roman" w:hAnsi="Times New Roman" w:cs="Times New Roman"/>
          <w:sz w:val="18"/>
          <w:szCs w:val="18"/>
        </w:rPr>
        <w:t>«____» ________ 2023</w:t>
      </w:r>
      <w:r w:rsidR="003F65E9">
        <w:rPr>
          <w:rFonts w:ascii="Times New Roman" w:hAnsi="Times New Roman" w:cs="Times New Roman"/>
          <w:sz w:val="18"/>
          <w:szCs w:val="18"/>
        </w:rPr>
        <w:t>г. (г. Гуанчжоу</w:t>
      </w:r>
      <w:r w:rsidR="00F20117">
        <w:rPr>
          <w:rFonts w:ascii="Times New Roman" w:hAnsi="Times New Roman" w:cs="Times New Roman"/>
          <w:sz w:val="18"/>
          <w:szCs w:val="18"/>
        </w:rPr>
        <w:t>, Иу, Пекин</w:t>
      </w:r>
      <w:r w:rsidR="003F65E9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C8FB84A" w14:textId="49D6E4C2" w:rsidR="00820BB9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Стандартная задержка возможна около 2-3 недель в связи с пандемией</w:t>
      </w:r>
      <w:r w:rsidR="00D2544C">
        <w:rPr>
          <w:rFonts w:ascii="Times New Roman" w:hAnsi="Times New Roman" w:cs="Times New Roman"/>
          <w:sz w:val="18"/>
          <w:szCs w:val="18"/>
        </w:rPr>
        <w:t xml:space="preserve"> и Китайскими праздниками</w:t>
      </w:r>
      <w:r w:rsidRPr="00115A1F">
        <w:rPr>
          <w:rFonts w:ascii="Times New Roman" w:hAnsi="Times New Roman" w:cs="Times New Roman"/>
          <w:sz w:val="18"/>
          <w:szCs w:val="18"/>
        </w:rPr>
        <w:t>.</w:t>
      </w:r>
    </w:p>
    <w:p w14:paraId="5A210A2A" w14:textId="27FEDA97" w:rsidR="00B42175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Товар застрахован на сумму</w:t>
      </w:r>
      <w:r w:rsidR="0087208F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F20117">
        <w:rPr>
          <w:rFonts w:ascii="Times New Roman" w:hAnsi="Times New Roman" w:cs="Times New Roman"/>
          <w:b/>
          <w:sz w:val="18"/>
          <w:szCs w:val="18"/>
        </w:rPr>
        <w:t>________</w:t>
      </w:r>
      <w:r w:rsidR="00527301" w:rsidRPr="00115A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15A1F">
        <w:rPr>
          <w:rFonts w:ascii="Times New Roman" w:hAnsi="Times New Roman" w:cs="Times New Roman"/>
          <w:b/>
          <w:sz w:val="18"/>
          <w:szCs w:val="18"/>
        </w:rPr>
        <w:t>долларов</w:t>
      </w:r>
      <w:r w:rsidRPr="00115A1F">
        <w:rPr>
          <w:rFonts w:ascii="Times New Roman" w:hAnsi="Times New Roman" w:cs="Times New Roman"/>
          <w:sz w:val="18"/>
          <w:szCs w:val="18"/>
        </w:rPr>
        <w:t xml:space="preserve"> – это означает, если груз не будет поставлен клиенту </w:t>
      </w:r>
      <w:r w:rsidR="00F20117" w:rsidRPr="00115A1F">
        <w:rPr>
          <w:rFonts w:ascii="Times New Roman" w:hAnsi="Times New Roman" w:cs="Times New Roman"/>
          <w:sz w:val="18"/>
          <w:szCs w:val="18"/>
        </w:rPr>
        <w:t>до</w:t>
      </w:r>
      <w:r w:rsidR="00F20117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F20117">
        <w:rPr>
          <w:rFonts w:ascii="Times New Roman" w:hAnsi="Times New Roman" w:cs="Times New Roman"/>
          <w:sz w:val="18"/>
          <w:szCs w:val="18"/>
        </w:rPr>
        <w:t>«____» _</w:t>
      </w:r>
      <w:r w:rsidR="00F20117">
        <w:rPr>
          <w:rFonts w:ascii="Times New Roman" w:hAnsi="Times New Roman" w:cs="Times New Roman"/>
          <w:sz w:val="18"/>
          <w:szCs w:val="18"/>
        </w:rPr>
        <w:t>_______ 202__</w:t>
      </w:r>
      <w:r w:rsidR="00F20117">
        <w:rPr>
          <w:rFonts w:ascii="Times New Roman" w:hAnsi="Times New Roman" w:cs="Times New Roman"/>
          <w:sz w:val="18"/>
          <w:szCs w:val="18"/>
        </w:rPr>
        <w:t>г</w:t>
      </w:r>
      <w:r w:rsidRPr="00115A1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F679A">
        <w:rPr>
          <w:rFonts w:ascii="Times New Roman" w:hAnsi="Times New Roman" w:cs="Times New Roman"/>
          <w:sz w:val="18"/>
          <w:szCs w:val="18"/>
        </w:rPr>
        <w:t>(это дата 180</w:t>
      </w:r>
      <w:r w:rsidRPr="00115A1F">
        <w:rPr>
          <w:rFonts w:ascii="Times New Roman" w:hAnsi="Times New Roman" w:cs="Times New Roman"/>
          <w:sz w:val="18"/>
          <w:szCs w:val="18"/>
        </w:rPr>
        <w:t xml:space="preserve"> календарных дней со дня отправки груза), то клиенту будет возвращена данная сумма в течение 7 календарных дней. </w:t>
      </w:r>
      <w:r w:rsidR="00895A32">
        <w:rPr>
          <w:rFonts w:ascii="Times New Roman" w:hAnsi="Times New Roman" w:cs="Times New Roman"/>
          <w:sz w:val="18"/>
          <w:szCs w:val="18"/>
        </w:rPr>
        <w:t>Так</w:t>
      </w:r>
      <w:r w:rsidR="00AF679A">
        <w:rPr>
          <w:rFonts w:ascii="Times New Roman" w:hAnsi="Times New Roman" w:cs="Times New Roman"/>
          <w:sz w:val="18"/>
          <w:szCs w:val="18"/>
        </w:rPr>
        <w:t>же</w:t>
      </w:r>
      <w:r w:rsidR="00895A32">
        <w:rPr>
          <w:rFonts w:ascii="Times New Roman" w:hAnsi="Times New Roman" w:cs="Times New Roman"/>
          <w:sz w:val="18"/>
          <w:szCs w:val="18"/>
        </w:rPr>
        <w:t xml:space="preserve"> действует на страховой случай конфискация на таможне.</w:t>
      </w:r>
      <w:r w:rsidR="00AF679A">
        <w:rPr>
          <w:rFonts w:ascii="Times New Roman" w:hAnsi="Times New Roman" w:cs="Times New Roman"/>
          <w:sz w:val="18"/>
          <w:szCs w:val="18"/>
        </w:rPr>
        <w:t xml:space="preserve"> </w:t>
      </w:r>
      <w:r w:rsidRPr="00115A1F">
        <w:rPr>
          <w:rFonts w:ascii="Times New Roman" w:hAnsi="Times New Roman" w:cs="Times New Roman"/>
          <w:sz w:val="18"/>
          <w:szCs w:val="18"/>
        </w:rPr>
        <w:t>Если будет частичная потеря груза, то рассчитывается соразмерно потерянным килограммам от общего веса поставки.</w:t>
      </w:r>
      <w:r w:rsidR="00B42175" w:rsidRPr="00115A1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604DE5" w14:textId="7D5A8F10" w:rsidR="00820BB9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Клиент вправе занизить страховую стоимость своего груза, в таком случае мы несем ответственность именно за ту сумму, которую указал клиент.</w:t>
      </w:r>
    </w:p>
    <w:p w14:paraId="2EA71993" w14:textId="46926D6F" w:rsidR="009B29F8" w:rsidRPr="00115A1F" w:rsidRDefault="00820BB9" w:rsidP="003B4C3C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Также клиент должен предоставить «инвойс» от производителя товара для подтверждения реальной стоимости груза.</w:t>
      </w:r>
    </w:p>
    <w:p w14:paraId="7A7D0E31" w14:textId="511C7D1E" w:rsidR="009B29F8" w:rsidRPr="00115A1F" w:rsidRDefault="009B29F8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Непредвиденные форс-мажоры, такие как новые вспышки пандемии на пути следован</w:t>
      </w:r>
      <w:r w:rsidR="00E6196C" w:rsidRPr="00115A1F">
        <w:rPr>
          <w:rFonts w:ascii="Times New Roman" w:hAnsi="Times New Roman" w:cs="Times New Roman"/>
          <w:sz w:val="18"/>
          <w:szCs w:val="18"/>
        </w:rPr>
        <w:t xml:space="preserve">ия груза, которые могут </w:t>
      </w:r>
      <w:r w:rsidRPr="00115A1F">
        <w:rPr>
          <w:rFonts w:ascii="Times New Roman" w:hAnsi="Times New Roman" w:cs="Times New Roman"/>
          <w:sz w:val="18"/>
          <w:szCs w:val="18"/>
        </w:rPr>
        <w:t>увеличить срок поставки</w:t>
      </w:r>
      <w:r w:rsidR="00725ACD" w:rsidRPr="00115A1F">
        <w:rPr>
          <w:rFonts w:ascii="Times New Roman" w:hAnsi="Times New Roman" w:cs="Times New Roman"/>
          <w:sz w:val="18"/>
          <w:szCs w:val="18"/>
        </w:rPr>
        <w:t>,</w:t>
      </w:r>
      <w:r w:rsidR="00496466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792DE6" w:rsidRPr="00115A1F">
        <w:rPr>
          <w:rFonts w:ascii="Times New Roman" w:hAnsi="Times New Roman" w:cs="Times New Roman"/>
          <w:sz w:val="18"/>
          <w:szCs w:val="18"/>
        </w:rPr>
        <w:t>могут повлиять на</w:t>
      </w:r>
      <w:r w:rsidR="00725ACD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792DE6" w:rsidRPr="00115A1F">
        <w:rPr>
          <w:rFonts w:ascii="Times New Roman" w:hAnsi="Times New Roman" w:cs="Times New Roman"/>
          <w:sz w:val="18"/>
          <w:szCs w:val="18"/>
        </w:rPr>
        <w:t xml:space="preserve">пункт о возврате денежных средств по истечении </w:t>
      </w:r>
      <w:r w:rsidR="00895A32">
        <w:rPr>
          <w:rFonts w:ascii="Times New Roman" w:hAnsi="Times New Roman" w:cs="Times New Roman"/>
          <w:sz w:val="18"/>
          <w:szCs w:val="18"/>
        </w:rPr>
        <w:t>срока 180</w:t>
      </w:r>
      <w:r w:rsidR="00792DE6" w:rsidRPr="00115A1F">
        <w:rPr>
          <w:rFonts w:ascii="Times New Roman" w:hAnsi="Times New Roman" w:cs="Times New Roman"/>
          <w:sz w:val="18"/>
          <w:szCs w:val="18"/>
        </w:rPr>
        <w:t xml:space="preserve"> календарных дней с момента отправки груза.</w:t>
      </w:r>
      <w:r w:rsidR="00725ACD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="00792DE6" w:rsidRPr="00115A1F">
        <w:rPr>
          <w:rFonts w:ascii="Times New Roman" w:hAnsi="Times New Roman" w:cs="Times New Roman"/>
          <w:sz w:val="18"/>
          <w:szCs w:val="18"/>
        </w:rPr>
        <w:t>При возникновении форс-мажорной ситуации с</w:t>
      </w:r>
      <w:r w:rsidR="00725ACD" w:rsidRPr="00115A1F">
        <w:rPr>
          <w:rFonts w:ascii="Times New Roman" w:hAnsi="Times New Roman" w:cs="Times New Roman"/>
          <w:sz w:val="18"/>
          <w:szCs w:val="18"/>
        </w:rPr>
        <w:t xml:space="preserve">рок </w:t>
      </w:r>
      <w:r w:rsidR="00792DE6" w:rsidRPr="00115A1F">
        <w:rPr>
          <w:rFonts w:ascii="Times New Roman" w:hAnsi="Times New Roman" w:cs="Times New Roman"/>
          <w:sz w:val="18"/>
          <w:szCs w:val="18"/>
        </w:rPr>
        <w:t xml:space="preserve">поставки </w:t>
      </w:r>
      <w:r w:rsidR="00725ACD" w:rsidRPr="00115A1F">
        <w:rPr>
          <w:rFonts w:ascii="Times New Roman" w:hAnsi="Times New Roman" w:cs="Times New Roman"/>
          <w:sz w:val="18"/>
          <w:szCs w:val="18"/>
        </w:rPr>
        <w:t>считается от отправки груза с нашего склада до момента возникновения форс-мажора и после прекращения форс-мажора.</w:t>
      </w:r>
    </w:p>
    <w:p w14:paraId="22A0175F" w14:textId="1FB3D5C4" w:rsidR="004114F2" w:rsidRPr="00115A1F" w:rsidRDefault="004114F2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Праздничные дни</w:t>
      </w:r>
      <w:r w:rsidR="00500FFC" w:rsidRPr="00115A1F">
        <w:rPr>
          <w:rFonts w:ascii="Times New Roman" w:hAnsi="Times New Roman" w:cs="Times New Roman"/>
          <w:sz w:val="18"/>
          <w:szCs w:val="18"/>
        </w:rPr>
        <w:t xml:space="preserve"> на пути следован</w:t>
      </w:r>
      <w:r w:rsidR="00CD6D30" w:rsidRPr="00115A1F">
        <w:rPr>
          <w:rFonts w:ascii="Times New Roman" w:hAnsi="Times New Roman" w:cs="Times New Roman"/>
          <w:sz w:val="18"/>
          <w:szCs w:val="18"/>
        </w:rPr>
        <w:t>ия груза, которые могут</w:t>
      </w:r>
      <w:r w:rsidR="00500FFC" w:rsidRPr="00115A1F">
        <w:rPr>
          <w:rFonts w:ascii="Times New Roman" w:hAnsi="Times New Roman" w:cs="Times New Roman"/>
          <w:sz w:val="18"/>
          <w:szCs w:val="18"/>
        </w:rPr>
        <w:t xml:space="preserve"> увеличить срок поставки, могут повлиять на пункт о возврате денежн</w:t>
      </w:r>
      <w:r w:rsidR="00895A32">
        <w:rPr>
          <w:rFonts w:ascii="Times New Roman" w:hAnsi="Times New Roman" w:cs="Times New Roman"/>
          <w:sz w:val="18"/>
          <w:szCs w:val="18"/>
        </w:rPr>
        <w:t>ых средств по истечении срока 180</w:t>
      </w:r>
      <w:r w:rsidR="00500FFC" w:rsidRPr="00115A1F">
        <w:rPr>
          <w:rFonts w:ascii="Times New Roman" w:hAnsi="Times New Roman" w:cs="Times New Roman"/>
          <w:sz w:val="18"/>
          <w:szCs w:val="18"/>
        </w:rPr>
        <w:t xml:space="preserve"> календарных дней с момента отправки груза. При наступлении праздничных дней срок поставки считается от отправки груза с нашего склада до начала праздников и после прекращения праздничных нерабочих дней.</w:t>
      </w:r>
    </w:p>
    <w:p w14:paraId="39CF4935" w14:textId="77777777" w:rsidR="00820BB9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 xml:space="preserve">Клиент должен понимать, что мы не проверяем содержимое коробок – наша задача привезти товар из точки А до точки Б до двери клиента. Если повреждение (порча) груза или багажа произошли вследствие обстоятельств, которые перевозчик не мог предотвратить и устранение которых от него не зависело, то перевозчик не несет ответственности за повреждение. </w:t>
      </w:r>
    </w:p>
    <w:p w14:paraId="6038386A" w14:textId="77777777" w:rsidR="00820BB9" w:rsidRPr="00115A1F" w:rsidRDefault="00820BB9" w:rsidP="003B4C3C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Наша компания несет ответственность за сохранность груза, если была произведена проверка с фото и видеоотчетом целостности товара по приходу груза на склад (стоимость от 150 долларов в зависимости от тех. задания).</w:t>
      </w:r>
    </w:p>
    <w:p w14:paraId="67D92341" w14:textId="77777777" w:rsidR="00820BB9" w:rsidRPr="00115A1F" w:rsidRDefault="00820BB9" w:rsidP="003B4C3C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Хранение на складе в г. Москва платное (от 500 р. за одно грузовое место в сутки (коробка). Если это евро паллета – то от 1500 руб/сутки. Поэтому важно в день прибытия груза в г. Москва на склад его забрать самостоятельно, либо менеджер груз направляет с ТК на адрес клиента (до терминала, если ТК есть в городе клиента, либо на адрес) по согласованию.</w:t>
      </w:r>
    </w:p>
    <w:p w14:paraId="102A7245" w14:textId="6B1A0087" w:rsidR="00820BB9" w:rsidRPr="00115A1F" w:rsidRDefault="00820BB9" w:rsidP="003B4C3C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 xml:space="preserve">Клиент забирает груз сам в Москве. При заборе груза должен написать текст в </w:t>
      </w:r>
      <w:r w:rsidRPr="00115A1F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115A1F">
        <w:rPr>
          <w:rFonts w:ascii="Times New Roman" w:hAnsi="Times New Roman" w:cs="Times New Roman"/>
          <w:sz w:val="18"/>
          <w:szCs w:val="18"/>
        </w:rPr>
        <w:t xml:space="preserve"> менеджеру или на </w:t>
      </w:r>
      <w:r w:rsidRPr="00115A1F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Pr="00115A1F">
        <w:rPr>
          <w:rFonts w:ascii="Times New Roman" w:hAnsi="Times New Roman" w:cs="Times New Roman"/>
          <w:sz w:val="18"/>
          <w:szCs w:val="18"/>
        </w:rPr>
        <w:t xml:space="preserve">: </w:t>
      </w:r>
      <w:r w:rsidR="00115A1F" w:rsidRPr="00115A1F">
        <w:rPr>
          <w:rStyle w:val="a8"/>
          <w:rFonts w:ascii="Trebuchet MS" w:hAnsi="Trebuchet MS"/>
          <w:b w:val="0"/>
          <w:sz w:val="18"/>
          <w:szCs w:val="18"/>
          <w:lang w:val="en-US"/>
        </w:rPr>
        <w:t>info</w:t>
      </w:r>
      <w:r w:rsidR="00115A1F" w:rsidRPr="00115A1F">
        <w:rPr>
          <w:rStyle w:val="a8"/>
          <w:rFonts w:ascii="Trebuchet MS" w:hAnsi="Trebuchet MS"/>
          <w:b w:val="0"/>
          <w:sz w:val="18"/>
          <w:szCs w:val="18"/>
        </w:rPr>
        <w:t>@</w:t>
      </w:r>
      <w:r w:rsidR="00115A1F" w:rsidRPr="00115A1F">
        <w:rPr>
          <w:rStyle w:val="a8"/>
          <w:rFonts w:ascii="Trebuchet MS" w:hAnsi="Trebuchet MS"/>
          <w:b w:val="0"/>
          <w:sz w:val="18"/>
          <w:szCs w:val="18"/>
          <w:lang w:val="en-US"/>
        </w:rPr>
        <w:t>asia</w:t>
      </w:r>
      <w:r w:rsidR="00F42891">
        <w:rPr>
          <w:rStyle w:val="a8"/>
          <w:rFonts w:ascii="Trebuchet MS" w:hAnsi="Trebuchet MS"/>
          <w:b w:val="0"/>
          <w:sz w:val="18"/>
          <w:szCs w:val="18"/>
          <w:lang w:val="en-US"/>
        </w:rPr>
        <w:t>mir</w:t>
      </w:r>
      <w:r w:rsidR="00115A1F" w:rsidRPr="00115A1F">
        <w:rPr>
          <w:rStyle w:val="a8"/>
          <w:rFonts w:ascii="Trebuchet MS" w:hAnsi="Trebuchet MS"/>
          <w:b w:val="0"/>
          <w:sz w:val="18"/>
          <w:szCs w:val="18"/>
        </w:rPr>
        <w:t>.</w:t>
      </w:r>
      <w:r w:rsidR="00115A1F" w:rsidRPr="00115A1F">
        <w:rPr>
          <w:rStyle w:val="a8"/>
          <w:rFonts w:ascii="Trebuchet MS" w:hAnsi="Trebuchet MS"/>
          <w:b w:val="0"/>
          <w:sz w:val="18"/>
          <w:szCs w:val="18"/>
          <w:lang w:val="en-US"/>
        </w:rPr>
        <w:t>ru</w:t>
      </w:r>
      <w:r w:rsidR="00115A1F" w:rsidRPr="00115A1F">
        <w:rPr>
          <w:rFonts w:ascii="Times New Roman" w:hAnsi="Times New Roman" w:cs="Times New Roman"/>
          <w:sz w:val="18"/>
          <w:szCs w:val="18"/>
        </w:rPr>
        <w:t xml:space="preserve"> </w:t>
      </w:r>
      <w:r w:rsidRPr="00115A1F">
        <w:rPr>
          <w:rFonts w:ascii="Times New Roman" w:hAnsi="Times New Roman" w:cs="Times New Roman"/>
          <w:sz w:val="18"/>
          <w:szCs w:val="18"/>
        </w:rPr>
        <w:t>«Груз принял, претензий не имею. Дата. ФИО.»</w:t>
      </w:r>
    </w:p>
    <w:p w14:paraId="476E8BFF" w14:textId="77777777" w:rsidR="00820BB9" w:rsidRPr="00115A1F" w:rsidRDefault="00820BB9" w:rsidP="003B4C3C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Это сообщение имеет юридическую силу. Все споры решаются путем переговоров.</w:t>
      </w:r>
    </w:p>
    <w:p w14:paraId="76FD81B0" w14:textId="2177E940" w:rsidR="00820BB9" w:rsidRPr="00115A1F" w:rsidRDefault="00820BB9" w:rsidP="003B4C3C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 xml:space="preserve"> Клиент в другом городе. При отправке в другой город груз передается в транспортные компании (ТК «</w:t>
      </w:r>
      <w:r w:rsidR="00F75522">
        <w:rPr>
          <w:rFonts w:ascii="Times New Roman" w:hAnsi="Times New Roman" w:cs="Times New Roman"/>
          <w:sz w:val="18"/>
          <w:szCs w:val="18"/>
        </w:rPr>
        <w:t>ПЭК</w:t>
      </w:r>
      <w:r w:rsidRPr="00115A1F">
        <w:rPr>
          <w:rFonts w:ascii="Times New Roman" w:hAnsi="Times New Roman" w:cs="Times New Roman"/>
          <w:sz w:val="18"/>
          <w:szCs w:val="18"/>
        </w:rPr>
        <w:t>», ТК «Байкал сервис» или</w:t>
      </w:r>
      <w:r w:rsidR="00F75522">
        <w:rPr>
          <w:rFonts w:ascii="Times New Roman" w:hAnsi="Times New Roman" w:cs="Times New Roman"/>
          <w:sz w:val="18"/>
          <w:szCs w:val="18"/>
        </w:rPr>
        <w:t xml:space="preserve"> СДЭК</w:t>
      </w:r>
      <w:r w:rsidRPr="00115A1F">
        <w:rPr>
          <w:rFonts w:ascii="Times New Roman" w:hAnsi="Times New Roman" w:cs="Times New Roman"/>
          <w:sz w:val="18"/>
          <w:szCs w:val="18"/>
        </w:rPr>
        <w:t>).</w:t>
      </w:r>
    </w:p>
    <w:p w14:paraId="1EF0BBDC" w14:textId="0045AFF2" w:rsidR="00C205CC" w:rsidRPr="00115A1F" w:rsidRDefault="00820BB9" w:rsidP="003B4C3C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Наша ответственность заканчивается на складе г. Москвы, далее несет ответственность ТК, которая везет груз до двери клиента.</w:t>
      </w:r>
    </w:p>
    <w:p w14:paraId="214129EF" w14:textId="77777777" w:rsidR="00820BB9" w:rsidRPr="00115A1F" w:rsidRDefault="00820BB9" w:rsidP="003B4C3C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Окончательный расчет доставки по актуальному курсу доллара, весу и объему на момент прихода груза в Москву. Расчеты происходят в рублевом эквиваленте.</w:t>
      </w:r>
    </w:p>
    <w:p w14:paraId="5BF2737D" w14:textId="77777777" w:rsidR="00820BB9" w:rsidRPr="00115A1F" w:rsidRDefault="00820BB9" w:rsidP="003B4C3C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Оплата должна производиться в день выставления счета. В случае неоплаты за доставку груз сдается на платное хранение на склад.</w:t>
      </w:r>
    </w:p>
    <w:p w14:paraId="7F456F0D" w14:textId="77777777" w:rsidR="00820BB9" w:rsidRPr="00115A1F" w:rsidRDefault="00820BB9" w:rsidP="00820BB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237"/>
      </w:tblGrid>
      <w:tr w:rsidR="00820BB9" w:rsidRPr="00115A1F" w14:paraId="72DD4D42" w14:textId="77777777" w:rsidTr="000D4674">
        <w:tc>
          <w:tcPr>
            <w:tcW w:w="4390" w:type="dxa"/>
          </w:tcPr>
          <w:p w14:paraId="25C25477" w14:textId="0BAF036D" w:rsidR="00820BB9" w:rsidRPr="00115A1F" w:rsidRDefault="00820BB9" w:rsidP="0001055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ИП </w:t>
            </w:r>
            <w:r w:rsidR="00F20117">
              <w:rPr>
                <w:rFonts w:ascii="Times New Roman" w:hAnsi="Times New Roman" w:cs="Times New Roman"/>
                <w:i/>
                <w:sz w:val="18"/>
                <w:szCs w:val="18"/>
              </w:rPr>
              <w:t>___________ __. __</w:t>
            </w:r>
            <w:r w:rsidR="00153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F20117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F75522">
              <w:rPr>
                <w:rFonts w:ascii="Times New Roman" w:hAnsi="Times New Roman" w:cs="Times New Roman"/>
                <w:i/>
                <w:sz w:val="18"/>
                <w:szCs w:val="18"/>
              </w:rPr>
              <w:t>___</w:t>
            </w:r>
            <w:r w:rsidR="00F75522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F75522"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  <w:r w:rsidR="00F75522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____</w:t>
            </w:r>
            <w:r w:rsidR="003F65E9">
              <w:rPr>
                <w:rFonts w:ascii="Times New Roman" w:hAnsi="Times New Roman" w:cs="Times New Roman"/>
                <w:i/>
                <w:sz w:val="18"/>
                <w:szCs w:val="18"/>
              </w:rPr>
              <w:t>____</w:t>
            </w:r>
            <w:r w:rsidR="00F75522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__</w:t>
            </w:r>
          </w:p>
          <w:p w14:paraId="472F8B9D" w14:textId="4B0CFE00" w:rsidR="00820BB9" w:rsidRPr="00115A1F" w:rsidRDefault="000D4674" w:rsidP="000D4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="00820BB9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</w:t>
            </w:r>
            <w:r w:rsidR="00820BB9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6237" w:type="dxa"/>
          </w:tcPr>
          <w:p w14:paraId="1338D7B5" w14:textId="77777777" w:rsidR="00F20117" w:rsidRPr="00115A1F" w:rsidRDefault="00F20117" w:rsidP="00F201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ИП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 __. __. ____</w:t>
            </w:r>
            <w:r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  <w:r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</w:t>
            </w:r>
            <w:r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>__</w:t>
            </w:r>
          </w:p>
          <w:p w14:paraId="136145FA" w14:textId="502B7B19" w:rsidR="00820BB9" w:rsidRPr="00115A1F" w:rsidRDefault="003F65E9" w:rsidP="003F65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</w:t>
            </w:r>
            <w:r w:rsidR="00F75522">
              <w:rPr>
                <w:rFonts w:ascii="Times New Roman" w:hAnsi="Times New Roman" w:cs="Times New Roman"/>
                <w:i/>
                <w:sz w:val="18"/>
                <w:szCs w:val="18"/>
              </w:rPr>
              <w:t>МП</w:t>
            </w:r>
            <w:r w:rsidR="00820BB9" w:rsidRPr="00115A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5C648A3" w14:textId="77777777" w:rsidR="00820BB9" w:rsidRPr="00115A1F" w:rsidRDefault="00820BB9" w:rsidP="000105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A10" w:rsidRPr="00115A1F" w14:paraId="745EEB4B" w14:textId="77777777" w:rsidTr="000D4674">
        <w:tc>
          <w:tcPr>
            <w:tcW w:w="4390" w:type="dxa"/>
          </w:tcPr>
          <w:p w14:paraId="2EE9D816" w14:textId="77777777" w:rsidR="001A2A10" w:rsidRPr="00115A1F" w:rsidRDefault="001A2A10" w:rsidP="0001055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37" w:type="dxa"/>
          </w:tcPr>
          <w:p w14:paraId="5C138840" w14:textId="77777777" w:rsidR="001A2A10" w:rsidRPr="00115A1F" w:rsidRDefault="001A2A10" w:rsidP="000105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759999" w14:textId="77777777" w:rsidR="00820BB9" w:rsidRPr="00115A1F" w:rsidRDefault="00820BB9" w:rsidP="00820BB9">
      <w:pPr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* Ставка может измениться при изменении плотности груза</w:t>
      </w:r>
      <w:bookmarkStart w:id="0" w:name="_GoBack"/>
      <w:bookmarkEnd w:id="0"/>
    </w:p>
    <w:p w14:paraId="52927E70" w14:textId="77777777" w:rsidR="00820BB9" w:rsidRPr="00115A1F" w:rsidRDefault="00820BB9" w:rsidP="00820BB9">
      <w:pPr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* Итоговый расчет логистики производится в момент прихода груза на склад СВХ в г. Москва</w:t>
      </w:r>
    </w:p>
    <w:p w14:paraId="59097244" w14:textId="77777777" w:rsidR="00820BB9" w:rsidRPr="00115A1F" w:rsidRDefault="00820BB9" w:rsidP="00820BB9">
      <w:pPr>
        <w:rPr>
          <w:rFonts w:ascii="Times New Roman" w:hAnsi="Times New Roman" w:cs="Times New Roman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>* Груз передается клиенту или отправляется через ТК, только после полной оплаты, без оплаты груз поступает на СВХ – платно</w:t>
      </w:r>
    </w:p>
    <w:p w14:paraId="4FDE0FA8" w14:textId="172239BA" w:rsidR="00B95E01" w:rsidRPr="00115A1F" w:rsidRDefault="00820BB9" w:rsidP="00820BB9">
      <w:pPr>
        <w:rPr>
          <w:rFonts w:ascii="Arial Black" w:hAnsi="Arial Black" w:cstheme="majorHAnsi"/>
          <w:sz w:val="18"/>
          <w:szCs w:val="18"/>
        </w:rPr>
      </w:pPr>
      <w:r w:rsidRPr="00115A1F">
        <w:rPr>
          <w:rFonts w:ascii="Times New Roman" w:hAnsi="Times New Roman" w:cs="Times New Roman"/>
          <w:sz w:val="18"/>
          <w:szCs w:val="18"/>
        </w:rPr>
        <w:t xml:space="preserve">* </w:t>
      </w:r>
      <w:proofErr w:type="gramStart"/>
      <w:r w:rsidRPr="00115A1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15A1F">
        <w:rPr>
          <w:rFonts w:ascii="Times New Roman" w:hAnsi="Times New Roman" w:cs="Times New Roman"/>
          <w:sz w:val="18"/>
          <w:szCs w:val="18"/>
        </w:rPr>
        <w:t xml:space="preserve"> связи с пандемией, а также возможными форс-мажорными обстоятельствами, предупреждаем о задержках грузов</w:t>
      </w:r>
    </w:p>
    <w:sectPr w:rsidR="00B95E01" w:rsidRPr="00115A1F" w:rsidSect="00942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3F0E"/>
    <w:multiLevelType w:val="hybridMultilevel"/>
    <w:tmpl w:val="E276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13C"/>
    <w:multiLevelType w:val="hybridMultilevel"/>
    <w:tmpl w:val="5E2E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2BE3"/>
    <w:multiLevelType w:val="hybridMultilevel"/>
    <w:tmpl w:val="EA847E98"/>
    <w:lvl w:ilvl="0" w:tplc="B73603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732A7"/>
    <w:multiLevelType w:val="hybridMultilevel"/>
    <w:tmpl w:val="1C52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661C"/>
    <w:multiLevelType w:val="hybridMultilevel"/>
    <w:tmpl w:val="C4021006"/>
    <w:lvl w:ilvl="0" w:tplc="3BB62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2D4A"/>
    <w:multiLevelType w:val="hybridMultilevel"/>
    <w:tmpl w:val="97D2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459C"/>
    <w:multiLevelType w:val="hybridMultilevel"/>
    <w:tmpl w:val="1356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EE"/>
    <w:rsid w:val="0002081B"/>
    <w:rsid w:val="000D4674"/>
    <w:rsid w:val="00115A1F"/>
    <w:rsid w:val="00117D1F"/>
    <w:rsid w:val="00153426"/>
    <w:rsid w:val="0017048F"/>
    <w:rsid w:val="00180359"/>
    <w:rsid w:val="001A2A10"/>
    <w:rsid w:val="001B1185"/>
    <w:rsid w:val="001C2C6F"/>
    <w:rsid w:val="001D485C"/>
    <w:rsid w:val="001D73A7"/>
    <w:rsid w:val="00215122"/>
    <w:rsid w:val="00232D06"/>
    <w:rsid w:val="00233742"/>
    <w:rsid w:val="00270290"/>
    <w:rsid w:val="002C4816"/>
    <w:rsid w:val="00397D96"/>
    <w:rsid w:val="003B4C3C"/>
    <w:rsid w:val="003F65E9"/>
    <w:rsid w:val="003F794F"/>
    <w:rsid w:val="00403293"/>
    <w:rsid w:val="004114F2"/>
    <w:rsid w:val="0049328E"/>
    <w:rsid w:val="00496466"/>
    <w:rsid w:val="004A5526"/>
    <w:rsid w:val="004A7FAE"/>
    <w:rsid w:val="004B3820"/>
    <w:rsid w:val="004C20DE"/>
    <w:rsid w:val="00500FFC"/>
    <w:rsid w:val="00527301"/>
    <w:rsid w:val="0054669A"/>
    <w:rsid w:val="0057481F"/>
    <w:rsid w:val="00605880"/>
    <w:rsid w:val="006109A4"/>
    <w:rsid w:val="00635526"/>
    <w:rsid w:val="00672BB4"/>
    <w:rsid w:val="00695758"/>
    <w:rsid w:val="006A0DC0"/>
    <w:rsid w:val="006C334F"/>
    <w:rsid w:val="006D7EE4"/>
    <w:rsid w:val="007123CC"/>
    <w:rsid w:val="00717798"/>
    <w:rsid w:val="00725ACD"/>
    <w:rsid w:val="00733E01"/>
    <w:rsid w:val="00744517"/>
    <w:rsid w:val="00757AED"/>
    <w:rsid w:val="00792DE6"/>
    <w:rsid w:val="007B20CF"/>
    <w:rsid w:val="007E041E"/>
    <w:rsid w:val="007F65AA"/>
    <w:rsid w:val="00802197"/>
    <w:rsid w:val="00820BB9"/>
    <w:rsid w:val="0087208F"/>
    <w:rsid w:val="00875DEF"/>
    <w:rsid w:val="00895A32"/>
    <w:rsid w:val="008D5E7B"/>
    <w:rsid w:val="008F6E17"/>
    <w:rsid w:val="009422A3"/>
    <w:rsid w:val="00942E31"/>
    <w:rsid w:val="009B29F8"/>
    <w:rsid w:val="009B5AEE"/>
    <w:rsid w:val="00A13CD1"/>
    <w:rsid w:val="00A81EA3"/>
    <w:rsid w:val="00AF679A"/>
    <w:rsid w:val="00B42175"/>
    <w:rsid w:val="00B95E01"/>
    <w:rsid w:val="00BA06EC"/>
    <w:rsid w:val="00BA3269"/>
    <w:rsid w:val="00BF5848"/>
    <w:rsid w:val="00C205CC"/>
    <w:rsid w:val="00C46C03"/>
    <w:rsid w:val="00C95520"/>
    <w:rsid w:val="00CC6A91"/>
    <w:rsid w:val="00CD6D30"/>
    <w:rsid w:val="00CE0562"/>
    <w:rsid w:val="00D2544C"/>
    <w:rsid w:val="00D576CE"/>
    <w:rsid w:val="00D61EB6"/>
    <w:rsid w:val="00D8314E"/>
    <w:rsid w:val="00E6196C"/>
    <w:rsid w:val="00E90FC8"/>
    <w:rsid w:val="00EC5ADC"/>
    <w:rsid w:val="00EE5E30"/>
    <w:rsid w:val="00F05BA4"/>
    <w:rsid w:val="00F20117"/>
    <w:rsid w:val="00F30CFF"/>
    <w:rsid w:val="00F42891"/>
    <w:rsid w:val="00F43C97"/>
    <w:rsid w:val="00F619D7"/>
    <w:rsid w:val="00F7110B"/>
    <w:rsid w:val="00F75522"/>
    <w:rsid w:val="00F933DD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8182"/>
  <w15:docId w15:val="{7F6BF362-32EB-4F58-A917-F4476D7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48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334F"/>
    <w:pPr>
      <w:ind w:left="720"/>
      <w:contextualSpacing/>
    </w:pPr>
  </w:style>
  <w:style w:type="character" w:styleId="a8">
    <w:name w:val="Strong"/>
    <w:basedOn w:val="a0"/>
    <w:uiPriority w:val="22"/>
    <w:qFormat/>
    <w:rsid w:val="00D576CE"/>
    <w:rPr>
      <w:b/>
      <w:bCs/>
    </w:rPr>
  </w:style>
  <w:style w:type="character" w:styleId="a9">
    <w:name w:val="Hyperlink"/>
    <w:basedOn w:val="a0"/>
    <w:uiPriority w:val="99"/>
    <w:unhideWhenUsed/>
    <w:rsid w:val="00D576CE"/>
    <w:rPr>
      <w:color w:val="0000FF"/>
      <w:u w:val="single"/>
    </w:rPr>
  </w:style>
  <w:style w:type="character" w:customStyle="1" w:styleId="copytarget">
    <w:name w:val="copy_target"/>
    <w:basedOn w:val="a0"/>
    <w:rsid w:val="0023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3500-B1D9-44F6-851E-C06C79CD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 Krup</dc:creator>
  <cp:lastModifiedBy>RePack by Diakov</cp:lastModifiedBy>
  <cp:revision>19</cp:revision>
  <cp:lastPrinted>2023-10-05T06:21:00Z</cp:lastPrinted>
  <dcterms:created xsi:type="dcterms:W3CDTF">2022-03-01T09:21:00Z</dcterms:created>
  <dcterms:modified xsi:type="dcterms:W3CDTF">2023-10-16T13:46:00Z</dcterms:modified>
</cp:coreProperties>
</file>